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2376</w:t>
      </w:r>
      <w:r w:rsidR="009D2140" w:rsidRPr="000426C0">
        <w:rPr>
          <w:b/>
          <w:sz w:val="20"/>
          <w:szCs w:val="20"/>
        </w:rPr>
        <w:t>-</w:t>
      </w:r>
      <w:r w:rsidR="004F75FF">
        <w:rPr>
          <w:b/>
          <w:sz w:val="20"/>
          <w:szCs w:val="20"/>
        </w:rPr>
        <w:t>УНИ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F75FF" w:rsidRPr="004F75FF">
        <w:rPr>
          <w:b/>
          <w:sz w:val="20"/>
          <w:szCs w:val="20"/>
        </w:rPr>
        <w:t>57710142570190009350000</w:t>
      </w:r>
      <w:r w:rsidR="00303792" w:rsidRPr="004F75FF">
        <w:rPr>
          <w:b/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303792">
        <w:rPr>
          <w:sz w:val="20"/>
          <w:szCs w:val="20"/>
        </w:rPr>
        <w:t xml:space="preserve">                            </w:t>
      </w:r>
      <w:r w:rsidR="004F75FF">
        <w:rPr>
          <w:sz w:val="20"/>
          <w:szCs w:val="20"/>
        </w:rPr>
        <w:t xml:space="preserve">                         </w:t>
      </w:r>
      <w:r w:rsidR="004F75FF" w:rsidRPr="004F75FF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</w:t>
      </w:r>
    </w:p>
    <w:tbl>
      <w:tblPr>
        <w:tblStyle w:val="a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1"/>
        <w:gridCol w:w="533"/>
        <w:gridCol w:w="313"/>
        <w:gridCol w:w="822"/>
        <w:gridCol w:w="992"/>
        <w:gridCol w:w="1735"/>
        <w:gridCol w:w="2659"/>
        <w:gridCol w:w="1872"/>
        <w:gridCol w:w="396"/>
        <w:gridCol w:w="1701"/>
        <w:gridCol w:w="1275"/>
        <w:gridCol w:w="1985"/>
        <w:gridCol w:w="1134"/>
      </w:tblGrid>
      <w:tr w:rsidR="0056121B" w:rsidRPr="00744208" w:rsidTr="008431EF">
        <w:tc>
          <w:tcPr>
            <w:tcW w:w="113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  <w:gridSpan w:val="2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8431EF">
        <w:trPr>
          <w:trHeight w:val="75"/>
        </w:trPr>
        <w:tc>
          <w:tcPr>
            <w:tcW w:w="1134" w:type="dxa"/>
            <w:gridSpan w:val="2"/>
          </w:tcPr>
          <w:p w:rsidR="00FD1AC8" w:rsidRPr="000426C0" w:rsidRDefault="008431EF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gridSpan w:val="2"/>
          </w:tcPr>
          <w:p w:rsidR="00FD1AC8" w:rsidRPr="000426C0" w:rsidRDefault="008431EF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38 400,00</w:t>
            </w:r>
          </w:p>
        </w:tc>
        <w:tc>
          <w:tcPr>
            <w:tcW w:w="992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  <w:gridSpan w:val="2"/>
          </w:tcPr>
          <w:p w:rsidR="00FD1AC8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156 от 28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AC8"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1EF" w:rsidRPr="000426C0" w:rsidRDefault="008431EF" w:rsidP="00843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38.11.29.000 </w:t>
            </w:r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сбору прочих неопасных отходов, непригодных для </w:t>
            </w:r>
            <w:proofErr w:type="gram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повторного</w:t>
            </w:r>
            <w:proofErr w:type="gramEnd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75FF"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proofErr w:type="spellEnd"/>
          </w:p>
        </w:tc>
        <w:tc>
          <w:tcPr>
            <w:tcW w:w="1701" w:type="dxa"/>
          </w:tcPr>
          <w:p w:rsidR="00FD1AC8" w:rsidRPr="00FD1AC8" w:rsidRDefault="008431EF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D17F8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</w:rPr>
            </w:pP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  <w:trHeight w:val="437"/>
        </w:trPr>
        <w:tc>
          <w:tcPr>
            <w:tcW w:w="846" w:type="dxa"/>
            <w:gridSpan w:val="2"/>
          </w:tcPr>
          <w:p w:rsidR="0056121B" w:rsidRPr="00CF1F67" w:rsidRDefault="00BE5EC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A0E8FB" wp14:editId="2D16CD7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" filled="f" strokecolor="black [3213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5E1E4" wp14:editId="4E47CB7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" fillcolor="black [3213]" strokecolor="black [3213]" strokeweight="2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gridSpan w:val="3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84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601" w:type="dxa"/>
          <w:wAfter w:w="6491" w:type="dxa"/>
        </w:trPr>
        <w:tc>
          <w:tcPr>
            <w:tcW w:w="846" w:type="dxa"/>
            <w:gridSpan w:val="2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gridSpan w:val="2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BE5EC3" w:rsidP="0056121B">
      <w:pPr>
        <w:rPr>
          <w:rFonts w:ascii="Arial" w:hAnsi="Arial" w:cs="Arial"/>
          <w:color w:val="625F5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" filled="f" strokecolor="windowText" strokeweight="2.25pt">
                <v:path arrowok="t"/>
              </v:rect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311A11" w:rsidRDefault="00311A11" w:rsidP="0056121B">
      <w:pPr>
        <w:rPr>
          <w:sz w:val="20"/>
          <w:szCs w:val="20"/>
        </w:rPr>
      </w:pPr>
    </w:p>
    <w:p w:rsidR="0056121B" w:rsidRPr="000426C0" w:rsidRDefault="00311A11" w:rsidP="0056121B">
      <w:pPr>
        <w:rPr>
          <w:sz w:val="20"/>
          <w:szCs w:val="20"/>
        </w:rPr>
      </w:pPr>
      <w:r>
        <w:rPr>
          <w:sz w:val="20"/>
          <w:szCs w:val="20"/>
        </w:rPr>
        <w:t xml:space="preserve">Управляющий объектом «Магистральный»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8431EF" w:rsidP="0056121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56121B" w:rsidRPr="000426C0">
        <w:rPr>
          <w:i/>
          <w:sz w:val="20"/>
          <w:szCs w:val="20"/>
        </w:rPr>
        <w:t xml:space="preserve"> (наименование структурного подразделения)                                               </w:t>
      </w:r>
      <w:r>
        <w:rPr>
          <w:i/>
          <w:sz w:val="20"/>
          <w:szCs w:val="20"/>
        </w:rPr>
        <w:t xml:space="preserve">                 </w:t>
      </w:r>
      <w:r w:rsidR="0056121B" w:rsidRPr="000426C0">
        <w:rPr>
          <w:i/>
          <w:sz w:val="20"/>
          <w:szCs w:val="20"/>
        </w:rPr>
        <w:t xml:space="preserve">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 xml:space="preserve">__________________         </w:t>
      </w:r>
      <w:r w:rsidR="00DC6BC4">
        <w:rPr>
          <w:sz w:val="20"/>
          <w:szCs w:val="20"/>
        </w:rPr>
        <w:t xml:space="preserve">                              </w:t>
      </w:r>
      <w:r w:rsidR="00DC6BC4">
        <w:rPr>
          <w:sz w:val="20"/>
          <w:szCs w:val="20"/>
        </w:rPr>
        <w:t xml:space="preserve">И.Н. </w:t>
      </w:r>
      <w:r w:rsidR="00DC6BC4" w:rsidRPr="000426C0">
        <w:rPr>
          <w:sz w:val="20"/>
          <w:szCs w:val="20"/>
        </w:rPr>
        <w:t xml:space="preserve"> </w:t>
      </w:r>
      <w:proofErr w:type="spellStart"/>
      <w:r w:rsidR="00DC6BC4">
        <w:rPr>
          <w:sz w:val="20"/>
          <w:szCs w:val="20"/>
        </w:rPr>
        <w:t>Гуцкалова</w:t>
      </w:r>
      <w:bookmarkStart w:id="0" w:name="_GoBack"/>
      <w:bookmarkEnd w:id="0"/>
      <w:proofErr w:type="spellEnd"/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30" w:rsidRDefault="00383D30">
      <w:r>
        <w:separator/>
      </w:r>
    </w:p>
  </w:endnote>
  <w:endnote w:type="continuationSeparator" w:id="0">
    <w:p w:rsidR="00383D30" w:rsidRDefault="0038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7114E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4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30" w:rsidRDefault="00383D30">
      <w:r>
        <w:separator/>
      </w:r>
    </w:p>
  </w:footnote>
  <w:footnote w:type="continuationSeparator" w:id="0">
    <w:p w:rsidR="00383D30" w:rsidRDefault="0038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7114EF">
        <w:pPr>
          <w:pStyle w:val="ab"/>
          <w:jc w:val="center"/>
        </w:pPr>
        <w:r>
          <w:fldChar w:fldCharType="begin"/>
        </w:r>
        <w:r w:rsidR="005D42CB">
          <w:instrText>PAGE   \* MERGEFORMAT</w:instrText>
        </w:r>
        <w:r>
          <w:fldChar w:fldCharType="separate"/>
        </w:r>
        <w:r w:rsidR="00FD1AC8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22B4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54DF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3D30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14EF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31EF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E5EC3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0DF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6BC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1EAC-48BD-4267-B037-35408A0C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Цырульникова Екатерина Александровна</cp:lastModifiedBy>
  <cp:revision>4</cp:revision>
  <cp:lastPrinted>2021-03-03T13:07:00Z</cp:lastPrinted>
  <dcterms:created xsi:type="dcterms:W3CDTF">2021-03-03T13:08:00Z</dcterms:created>
  <dcterms:modified xsi:type="dcterms:W3CDTF">2021-03-25T09:01:00Z</dcterms:modified>
</cp:coreProperties>
</file>